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486EC1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0F539AD" w14:textId="3A780827" w:rsidR="00486EC1" w:rsidRPr="00486EC1" w:rsidRDefault="00486EC1" w:rsidP="00486EC1">
      <w:pPr>
        <w:pStyle w:val="Styl2"/>
        <w:rPr>
          <w:color w:val="FF0000"/>
        </w:rPr>
      </w:pPr>
      <w:r w:rsidRPr="00486EC1">
        <w:rPr>
          <w:color w:val="FF0000"/>
        </w:rPr>
        <w:t xml:space="preserve">uzgodnienie z gestorami sieci światłowodowych przebudowy sieci napowietrznej </w:t>
      </w:r>
      <w:proofErr w:type="spellStart"/>
      <w:r w:rsidRPr="00486EC1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184DA3E2" w:rsidR="001172DA" w:rsidRPr="007745F3" w:rsidRDefault="00485D0D" w:rsidP="001172D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485D0D">
        <w:rPr>
          <w:rFonts w:ascii="Calibri" w:hAnsi="Calibri" w:cs="Calibri"/>
          <w:b/>
          <w:bCs/>
          <w:color w:val="FF0000"/>
          <w:sz w:val="22"/>
          <w:szCs w:val="22"/>
        </w:rPr>
        <w:t>Wykonanie dokumentacji projektowej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Pr="00485D0D">
        <w:rPr>
          <w:rFonts w:ascii="Calibri" w:hAnsi="Calibri" w:cs="Calibri"/>
          <w:b/>
          <w:bCs/>
          <w:color w:val="FF0000"/>
          <w:sz w:val="22"/>
          <w:szCs w:val="22"/>
        </w:rPr>
        <w:t>oraz wymianę istniejącej linii napowietrznej nN wraz przyłączami na terenie Rejonu Energetycznego Łowicz w miejscowości Dzierzgów – obręb stacji 15/0,4kV 44-0152 Dzierzgów B, gm. Nieborów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 w:rsidR="000F60EF">
        <w:rPr>
          <w:rFonts w:ascii="Calibri" w:hAnsi="Calibri" w:cs="Calibri"/>
          <w:b/>
          <w:bCs/>
          <w:color w:val="FF0000"/>
          <w:sz w:val="22"/>
          <w:szCs w:val="22"/>
        </w:rPr>
        <w:t>1</w:t>
      </w:r>
      <w:r w:rsidR="003B63AE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 w:rsidR="000F60EF">
        <w:rPr>
          <w:rFonts w:ascii="Calibri" w:hAnsi="Calibri" w:cs="Calibri"/>
          <w:b/>
          <w:bCs/>
          <w:color w:val="FF0000"/>
          <w:sz w:val="22"/>
          <w:szCs w:val="22"/>
        </w:rPr>
        <w:t xml:space="preserve">98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>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59838596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3B63AE">
        <w:rPr>
          <w:rFonts w:ascii="Verdana" w:hAnsi="Verdana" w:cs="Calibri"/>
          <w:b/>
          <w:color w:val="FF0000"/>
          <w:sz w:val="18"/>
          <w:szCs w:val="18"/>
        </w:rPr>
        <w:t>AsXS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3B63AE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m</w:t>
      </w:r>
      <w:r w:rsidR="009C5459" w:rsidRPr="003B63AE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3B63AE">
        <w:rPr>
          <w:rFonts w:ascii="Verdana" w:hAnsi="Verdana" w:cs="Calibri"/>
          <w:strike/>
          <w:sz w:val="18"/>
          <w:szCs w:val="18"/>
        </w:rPr>
        <w:t>n</w:t>
      </w:r>
      <w:r w:rsidR="007745F3" w:rsidRPr="003B63AE">
        <w:rPr>
          <w:rFonts w:ascii="Verdana" w:hAnsi="Verdana" w:cs="Calibri"/>
          <w:strike/>
          <w:sz w:val="18"/>
          <w:szCs w:val="18"/>
        </w:rPr>
        <w:t>N</w:t>
      </w:r>
      <w:r w:rsidR="009C5459" w:rsidRPr="003B63AE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3B63AE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3B63AE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3B63AE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3B63AE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3B63AE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3B63AE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3B63AE">
        <w:rPr>
          <w:rFonts w:ascii="Verdana" w:hAnsi="Verdana" w:cs="Calibri"/>
          <w:strike/>
          <w:sz w:val="18"/>
          <w:szCs w:val="18"/>
        </w:rPr>
        <w:t> </w:t>
      </w:r>
      <w:r w:rsidR="009C5459" w:rsidRPr="003B63AE">
        <w:rPr>
          <w:rFonts w:ascii="Verdana" w:hAnsi="Verdana" w:cs="Calibri"/>
          <w:strike/>
          <w:sz w:val="18"/>
          <w:szCs w:val="18"/>
        </w:rPr>
        <w:t>załą</w:t>
      </w:r>
      <w:r w:rsidR="002601EA" w:rsidRPr="003B63AE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3B63AE">
        <w:rPr>
          <w:rFonts w:ascii="Verdana" w:hAnsi="Verdana" w:cs="Calibri"/>
          <w:strike/>
          <w:sz w:val="18"/>
          <w:szCs w:val="18"/>
        </w:rPr>
        <w:t>.</w:t>
      </w:r>
      <w:r w:rsidR="007D1429" w:rsidRPr="003B63AE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3B63AE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N</w:t>
      </w:r>
      <w:r w:rsidR="004F4305" w:rsidRPr="003B63AE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3B63AE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3B63AE">
        <w:rPr>
          <w:rFonts w:ascii="Verdana" w:hAnsi="Verdana" w:cs="Calibri"/>
          <w:strike/>
          <w:sz w:val="18"/>
          <w:szCs w:val="18"/>
        </w:rPr>
        <w:t>u</w:t>
      </w:r>
      <w:r w:rsidR="00264B43" w:rsidRPr="003B63AE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3B63AE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3B63AE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3B63AE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3B63AE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3B63AE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3B63AE">
        <w:rPr>
          <w:rFonts w:ascii="Verdana" w:hAnsi="Verdana" w:cs="Calibri"/>
          <w:strike/>
          <w:sz w:val="18"/>
          <w:szCs w:val="18"/>
        </w:rPr>
        <w:t> </w:t>
      </w:r>
      <w:r w:rsidR="00184495" w:rsidRPr="003B63AE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3B63AE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3B63AE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3B63AE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3B63AE">
        <w:rPr>
          <w:rFonts w:ascii="Verdana" w:hAnsi="Verdana" w:cs="Calibri"/>
          <w:strike/>
          <w:sz w:val="18"/>
          <w:szCs w:val="18"/>
        </w:rPr>
        <w:t> </w:t>
      </w:r>
      <w:r w:rsidRPr="003B63AE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3B63AE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3B63AE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3B63AE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3B63AE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lastRenderedPageBreak/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60F1F50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3B63AE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2</w:t>
      </w:r>
      <w:r w:rsidR="000F60E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4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F60E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y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3B63AE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lastRenderedPageBreak/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93E7" w14:textId="77777777" w:rsidR="009C43F3" w:rsidRDefault="009C43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5BDE1" w14:textId="77777777" w:rsidR="009C43F3" w:rsidRDefault="009C43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D667" w14:textId="13CF6210" w:rsidR="009C43F3" w:rsidRDefault="009C43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5F1C2F3" wp14:editId="3AF016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933035690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30694" w14:textId="316007F9" w:rsidR="009C43F3" w:rsidRPr="009C43F3" w:rsidRDefault="009C43F3" w:rsidP="009C43F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C43F3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1C2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7430694" w14:textId="316007F9" w:rsidR="009C43F3" w:rsidRPr="009C43F3" w:rsidRDefault="009C43F3" w:rsidP="009C43F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C43F3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9C43F3" w14:paraId="6825ED99" w14:textId="77777777" w:rsidTr="009C43F3">
      <w:trPr>
        <w:trHeight w:val="1140"/>
      </w:trPr>
      <w:tc>
        <w:tcPr>
          <w:tcW w:w="6119" w:type="dxa"/>
          <w:tcBorders>
            <w:bottom w:val="single" w:sz="4" w:space="0" w:color="auto"/>
          </w:tcBorders>
          <w:vAlign w:val="center"/>
        </w:tcPr>
        <w:p w14:paraId="4B1142BC" w14:textId="77777777" w:rsidR="009C43F3" w:rsidRPr="009C43F3" w:rsidRDefault="009C43F3" w:rsidP="009C43F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C43F3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03A042E" w14:textId="77777777" w:rsidR="009C43F3" w:rsidRPr="009C43F3" w:rsidRDefault="009C43F3" w:rsidP="009C43F3">
          <w:pPr>
            <w:suppressAutoHyphens/>
            <w:ind w:left="314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C43F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Wykonanie dokumentacji projektowej oraz wykonanie robót budowlanych w branży elektroenergetycznej polegających na wymianie istniejących linii lub rozdzielnic </w:t>
          </w:r>
          <w:proofErr w:type="spellStart"/>
          <w:r w:rsidRPr="009C43F3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9C43F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na terenie działania PGE Dystrybucja S.A. OŁD na obszarze Rejonu Energetycznego Łowicz w podziale na 6 części</w:t>
          </w:r>
        </w:p>
        <w:p w14:paraId="0FA59544" w14:textId="6499E67E" w:rsidR="00D55F80" w:rsidRPr="009C43F3" w:rsidRDefault="009C43F3" w:rsidP="009C43F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9C43F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POST/DYS/OLD/GZ/01501/2026</w:t>
          </w:r>
          <w:r w:rsidRPr="009C43F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9C43F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</w:t>
          </w:r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zęść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2</w:t>
          </w:r>
        </w:p>
      </w:tc>
      <w:tc>
        <w:tcPr>
          <w:tcW w:w="977" w:type="dxa"/>
          <w:vAlign w:val="center"/>
        </w:tcPr>
        <w:p w14:paraId="5E5C02B4" w14:textId="77777777" w:rsidR="00D55F80" w:rsidRPr="009C43F3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9C43F3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B1EB5EA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CBD0" w14:textId="7ECF8F53" w:rsidR="009C43F3" w:rsidRDefault="009C43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BA4CB9" wp14:editId="65693B5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070710809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5DB349" w14:textId="10B3F0E8" w:rsidR="009C43F3" w:rsidRPr="009C43F3" w:rsidRDefault="009C43F3" w:rsidP="009C43F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C43F3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BA4CB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675DB349" w14:textId="10B3F0E8" w:rsidR="009C43F3" w:rsidRPr="009C43F3" w:rsidRDefault="009C43F3" w:rsidP="009C43F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C43F3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0EF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8EE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3AE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FED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85D0D"/>
    <w:rsid w:val="00486EC1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2F9A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27B9E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3CE5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36C8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221C"/>
    <w:rsid w:val="009546F3"/>
    <w:rsid w:val="00955238"/>
    <w:rsid w:val="00955597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3F3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298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5E25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17CF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67F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4A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2 do SWZ wymiana linii nN (pojedyncze zadanie).docx</dmsv2BaseFileName>
    <dmsv2BaseDisplayName xmlns="http://schemas.microsoft.com/sharepoint/v3">Załącznik nr 1.3 cz 2 do SWZ wymiana linii nN (pojedyncze zadanie)</dmsv2BaseDisplayName>
    <dmsv2SWPP2ObjectNumber xmlns="http://schemas.microsoft.com/sharepoint/v3">POST/DYS/OLD/GZ/01501/2026                        </dmsv2SWPP2ObjectNumber>
    <dmsv2SWPP2SumMD5 xmlns="http://schemas.microsoft.com/sharepoint/v3">c05025916e3da9e5494e63e7a692e2d5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FJ3FSM7XJ42E-1195302456-2126</_dlc_DocId>
    <_dlc_DocIdUrl xmlns="a19cb1c7-c5c7-46d4-85ae-d83685407bba">
      <Url>https://swpp2.dms.gkpge.pl/sites/43/_layouts/15/DocIdRedir.aspx?ID=FJ3FSM7XJ42E-1195302456-2126</Url>
      <Description>FJ3FSM7XJ42E-1195302456-2126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D76F7BC-C4FA-4E93-8CB5-A86785CCE33B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1643</Words>
  <Characters>11484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18</cp:revision>
  <cp:lastPrinted>2011-10-20T15:55:00Z</cp:lastPrinted>
  <dcterms:created xsi:type="dcterms:W3CDTF">2025-10-28T08:54:00Z</dcterms:created>
  <dcterms:modified xsi:type="dcterms:W3CDTF">2026-04-21T13:21:00Z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70825b54-b45b-493c-ad93-55612a333b19</vt:lpwstr>
  </property>
  <property fmtid="{D5CDD505-2E9C-101B-9397-08002B2CF9AE}" pid="4" name="ClassificationContentMarkingHeaderShapeIds">
    <vt:lpwstr>3fd1c019,7337c8aa,16d15a00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2026-04-21T13:20:42Z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43543c3b-c5a5-41d2-9d35-dc4e4d995554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